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A3821" w:rsidRDefault="00D34E59" w:rsidP="00D34E59">
      <w:pPr>
        <w:pStyle w:val="Nagwek2"/>
        <w:numPr>
          <w:ilvl w:val="0"/>
          <w:numId w:val="0"/>
        </w:numPr>
        <w:tabs>
          <w:tab w:val="clear" w:pos="360"/>
          <w:tab w:val="left" w:pos="708"/>
        </w:tabs>
        <w:rPr>
          <w:b/>
          <w:bCs/>
        </w:rPr>
      </w:pPr>
      <w:bookmarkStart w:id="0" w:name="_GoBack"/>
      <w:bookmarkEnd w:id="0"/>
      <w:r>
        <w:rPr>
          <w:b/>
          <w:bCs/>
          <w:noProof/>
          <w:lang w:eastAsia="pl-PL"/>
        </w:rPr>
        <w:drawing>
          <wp:anchor distT="0" distB="0" distL="114935" distR="114935" simplePos="0" relativeHeight="251657728" behindDoc="1" locked="0" layoutInCell="1" allowOverlap="1">
            <wp:simplePos x="0" y="0"/>
            <wp:positionH relativeFrom="column">
              <wp:posOffset>1441450</wp:posOffset>
            </wp:positionH>
            <wp:positionV relativeFrom="paragraph">
              <wp:posOffset>-9525</wp:posOffset>
            </wp:positionV>
            <wp:extent cx="799465" cy="793750"/>
            <wp:effectExtent l="19050" t="0" r="635" b="0"/>
            <wp:wrapTight wrapText="bothSides">
              <wp:wrapPolygon edited="0">
                <wp:start x="-515" y="0"/>
                <wp:lineTo x="-515" y="21254"/>
                <wp:lineTo x="21617" y="21254"/>
                <wp:lineTo x="21617" y="0"/>
                <wp:lineTo x="-515"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99465" cy="793750"/>
                    </a:xfrm>
                    <a:prstGeom prst="rect">
                      <a:avLst/>
                    </a:prstGeom>
                    <a:solidFill>
                      <a:srgbClr val="FFFFFF"/>
                    </a:solidFill>
                    <a:ln w="9525">
                      <a:noFill/>
                      <a:miter lim="800000"/>
                      <a:headEnd/>
                      <a:tailEnd/>
                    </a:ln>
                  </pic:spPr>
                </pic:pic>
              </a:graphicData>
            </a:graphic>
          </wp:anchor>
        </w:drawing>
      </w:r>
      <w:r w:rsidR="006A3821">
        <w:rPr>
          <w:b/>
          <w:bCs/>
        </w:rPr>
        <w:t xml:space="preserve">                                                               </w:t>
      </w:r>
      <w:r>
        <w:rPr>
          <w:b/>
          <w:bCs/>
          <w:noProof/>
          <w:lang w:eastAsia="pl-PL"/>
        </w:rPr>
        <w:drawing>
          <wp:inline distT="0" distB="0" distL="0" distR="0">
            <wp:extent cx="2219325" cy="7524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19325" cy="752475"/>
                    </a:xfrm>
                    <a:prstGeom prst="rect">
                      <a:avLst/>
                    </a:prstGeom>
                    <a:solidFill>
                      <a:srgbClr val="FFFFFF"/>
                    </a:solidFill>
                    <a:ln w="9525">
                      <a:noFill/>
                      <a:miter lim="800000"/>
                      <a:headEnd/>
                      <a:tailEnd/>
                    </a:ln>
                  </pic:spPr>
                </pic:pic>
              </a:graphicData>
            </a:graphic>
          </wp:inline>
        </w:drawing>
      </w:r>
    </w:p>
    <w:p w:rsidR="006A3821" w:rsidRDefault="006A3821">
      <w:pPr>
        <w:rPr>
          <w:b/>
          <w:bCs/>
        </w:rPr>
      </w:pPr>
    </w:p>
    <w:p w:rsidR="006A3821" w:rsidRPr="00137B9B" w:rsidRDefault="006A3821">
      <w:pPr>
        <w:pStyle w:val="FR2"/>
        <w:spacing w:before="0"/>
        <w:ind w:left="4080" w:right="3600"/>
        <w:jc w:val="both"/>
        <w:rPr>
          <w:sz w:val="28"/>
          <w:szCs w:val="28"/>
        </w:rPr>
      </w:pPr>
      <w:r w:rsidRPr="00137B9B">
        <w:rPr>
          <w:sz w:val="28"/>
          <w:szCs w:val="28"/>
        </w:rPr>
        <w:t>REGULAMIN</w:t>
      </w:r>
    </w:p>
    <w:p w:rsidR="006A3821" w:rsidRPr="00137B9B" w:rsidRDefault="006A3821">
      <w:pPr>
        <w:pStyle w:val="FR2"/>
        <w:spacing w:before="0"/>
        <w:ind w:left="1120" w:right="800"/>
        <w:jc w:val="center"/>
        <w:rPr>
          <w:sz w:val="28"/>
          <w:szCs w:val="28"/>
        </w:rPr>
      </w:pPr>
      <w:r w:rsidRPr="00137B9B">
        <w:rPr>
          <w:sz w:val="28"/>
          <w:szCs w:val="28"/>
        </w:rPr>
        <w:t>OLIMPIADY WIEDZY TURYSTYCZNO - KRAJOZNAWCZEJ MIESZKAŃCÓW WSI</w:t>
      </w:r>
    </w:p>
    <w:p w:rsidR="00CB1875" w:rsidRPr="00137B9B" w:rsidRDefault="006A3821">
      <w:pPr>
        <w:pStyle w:val="FR2"/>
        <w:spacing w:before="0"/>
        <w:ind w:left="1120" w:right="800"/>
        <w:jc w:val="center"/>
        <w:rPr>
          <w:sz w:val="24"/>
          <w:szCs w:val="24"/>
        </w:rPr>
      </w:pPr>
      <w:r w:rsidRPr="00C91BE0">
        <w:rPr>
          <w:sz w:val="24"/>
          <w:szCs w:val="24"/>
        </w:rPr>
        <w:t>VI</w:t>
      </w:r>
      <w:r w:rsidR="00574FC9" w:rsidRPr="00C91BE0">
        <w:rPr>
          <w:sz w:val="24"/>
          <w:szCs w:val="24"/>
        </w:rPr>
        <w:t>I</w:t>
      </w:r>
      <w:r w:rsidRPr="00574FC9">
        <w:rPr>
          <w:color w:val="FF0000"/>
          <w:sz w:val="24"/>
          <w:szCs w:val="24"/>
        </w:rPr>
        <w:t xml:space="preserve"> </w:t>
      </w:r>
      <w:r w:rsidRPr="00137B9B">
        <w:rPr>
          <w:sz w:val="24"/>
          <w:szCs w:val="24"/>
        </w:rPr>
        <w:t xml:space="preserve">ETAP  WSPÓŁZAWODNICTWA TURYSTYCZNEGO POWIATÓW WOJEWÓDZTWA WIELKOPOLSKIEGO O PUCHAR MARSZAŁKA </w:t>
      </w:r>
    </w:p>
    <w:p w:rsidR="006A3821" w:rsidRPr="00137B9B" w:rsidRDefault="006A3821">
      <w:pPr>
        <w:pStyle w:val="FR2"/>
        <w:spacing w:before="0"/>
        <w:ind w:left="1120" w:right="800"/>
        <w:jc w:val="center"/>
        <w:rPr>
          <w:sz w:val="24"/>
          <w:szCs w:val="24"/>
        </w:rPr>
      </w:pPr>
      <w:r w:rsidRPr="00137B9B">
        <w:rPr>
          <w:sz w:val="24"/>
          <w:szCs w:val="24"/>
        </w:rPr>
        <w:t>WOJEWÓDZTWA WIELKOPOLSKIEGO</w:t>
      </w:r>
    </w:p>
    <w:p w:rsidR="006A3821" w:rsidRPr="00CB1875" w:rsidRDefault="006A3821">
      <w:pPr>
        <w:pStyle w:val="FR2"/>
        <w:spacing w:before="0"/>
        <w:ind w:left="1120" w:right="800"/>
        <w:jc w:val="center"/>
        <w:rPr>
          <w:sz w:val="28"/>
          <w:szCs w:val="28"/>
        </w:rPr>
      </w:pPr>
    </w:p>
    <w:p w:rsidR="006A3821" w:rsidRPr="00137B9B" w:rsidRDefault="006A3821" w:rsidP="00137B9B">
      <w:r w:rsidRPr="00137B9B">
        <w:rPr>
          <w:b/>
          <w:bCs/>
        </w:rPr>
        <w:t>I CEL</w:t>
      </w:r>
    </w:p>
    <w:p w:rsidR="006A3821" w:rsidRPr="00137B9B" w:rsidRDefault="006A3821" w:rsidP="00423D9B">
      <w:pPr>
        <w:numPr>
          <w:ilvl w:val="0"/>
          <w:numId w:val="2"/>
        </w:numPr>
      </w:pPr>
      <w:r w:rsidRPr="00137B9B">
        <w:t>Propagowanie piękna ziemi ojczystej jej przeszłości i teraźniejszości. Popularyzacja krajoznawstwa i turystyki w śród mieszkańców wsi i małych miast. Promocja czynnego wypoczynku.</w:t>
      </w:r>
    </w:p>
    <w:p w:rsidR="006A3821" w:rsidRPr="00137B9B" w:rsidRDefault="006A3821" w:rsidP="00137B9B"/>
    <w:p w:rsidR="006A3821" w:rsidRPr="00137B9B" w:rsidRDefault="006A3821" w:rsidP="00137B9B">
      <w:r w:rsidRPr="00137B9B">
        <w:rPr>
          <w:b/>
          <w:bCs/>
        </w:rPr>
        <w:t>II ORGANIZATORZY</w:t>
      </w:r>
    </w:p>
    <w:p w:rsidR="006A3821" w:rsidRPr="00137B9B" w:rsidRDefault="006A3821" w:rsidP="00423D9B">
      <w:pPr>
        <w:numPr>
          <w:ilvl w:val="0"/>
          <w:numId w:val="2"/>
        </w:numPr>
      </w:pPr>
      <w:r w:rsidRPr="00137B9B">
        <w:t>Departament Sportu i Turystyki Urzędu Marszałkowskiego w Poznaniu.</w:t>
      </w:r>
    </w:p>
    <w:p w:rsidR="006A3821" w:rsidRPr="00255116" w:rsidRDefault="006A3821" w:rsidP="00423D9B">
      <w:pPr>
        <w:numPr>
          <w:ilvl w:val="0"/>
          <w:numId w:val="2"/>
        </w:numPr>
      </w:pPr>
      <w:r w:rsidRPr="00255116">
        <w:t>Wielkopolskie Zrzeszenie Ludowe Zespoły Sportowe w Poznaniu.</w:t>
      </w:r>
    </w:p>
    <w:p w:rsidR="006A3821" w:rsidRPr="00255116" w:rsidRDefault="00D34E59" w:rsidP="00423D9B">
      <w:pPr>
        <w:numPr>
          <w:ilvl w:val="0"/>
          <w:numId w:val="2"/>
        </w:numPr>
      </w:pPr>
      <w:r>
        <w:t>Miasto</w:t>
      </w:r>
      <w:r w:rsidR="006A3821" w:rsidRPr="00255116">
        <w:t xml:space="preserve"> </w:t>
      </w:r>
      <w:r w:rsidR="00090FC3">
        <w:t>Leszno</w:t>
      </w:r>
    </w:p>
    <w:p w:rsidR="00423D9B" w:rsidRPr="00255116" w:rsidRDefault="00423D9B" w:rsidP="00423D9B">
      <w:pPr>
        <w:numPr>
          <w:ilvl w:val="0"/>
          <w:numId w:val="2"/>
        </w:numPr>
      </w:pPr>
      <w:r w:rsidRPr="00255116">
        <w:t>Szkoła Podstawowa</w:t>
      </w:r>
      <w:r w:rsidR="00D34E59">
        <w:t xml:space="preserve"> nr 13 z Oddziałami Integracyjnymi im. Króla Stanisława Leszczyńskiego </w:t>
      </w:r>
      <w:r w:rsidR="00D34E59">
        <w:br/>
      </w:r>
      <w:r w:rsidRPr="00255116">
        <w:t xml:space="preserve">w </w:t>
      </w:r>
      <w:r w:rsidR="00090FC3">
        <w:t>Lesznie</w:t>
      </w:r>
    </w:p>
    <w:p w:rsidR="006A3821" w:rsidRPr="00255116" w:rsidRDefault="00D34E59" w:rsidP="00423D9B">
      <w:pPr>
        <w:numPr>
          <w:ilvl w:val="0"/>
          <w:numId w:val="2"/>
        </w:numPr>
      </w:pPr>
      <w:r>
        <w:t>HKS</w:t>
      </w:r>
      <w:r w:rsidR="006A3821" w:rsidRPr="00255116">
        <w:t xml:space="preserve"> Azymut Mochy</w:t>
      </w:r>
    </w:p>
    <w:p w:rsidR="006A3821" w:rsidRPr="00137B9B" w:rsidRDefault="006A3821" w:rsidP="00137B9B"/>
    <w:p w:rsidR="006A3821" w:rsidRPr="00137B9B" w:rsidRDefault="006A3821" w:rsidP="00137B9B">
      <w:pPr>
        <w:rPr>
          <w:b/>
          <w:bCs/>
        </w:rPr>
      </w:pPr>
      <w:r w:rsidRPr="00137B9B">
        <w:rPr>
          <w:b/>
          <w:bCs/>
        </w:rPr>
        <w:t xml:space="preserve">III TERMIN I MIEJSCE    </w:t>
      </w:r>
    </w:p>
    <w:p w:rsidR="006A3821" w:rsidRPr="00FA603C" w:rsidRDefault="006A3821" w:rsidP="00137B9B">
      <w:r w:rsidRPr="00FA603C">
        <w:rPr>
          <w:b/>
          <w:bCs/>
        </w:rPr>
        <w:t xml:space="preserve">Finał Wojewódzki odbędzie się </w:t>
      </w:r>
      <w:r w:rsidR="00C30AA4">
        <w:rPr>
          <w:b/>
          <w:bCs/>
        </w:rPr>
        <w:t>3.10.2020</w:t>
      </w:r>
      <w:r w:rsidRPr="00FA603C">
        <w:rPr>
          <w:b/>
          <w:bCs/>
        </w:rPr>
        <w:t xml:space="preserve"> r o godz. </w:t>
      </w:r>
      <w:r w:rsidR="00255116">
        <w:rPr>
          <w:b/>
          <w:bCs/>
        </w:rPr>
        <w:t>10:30</w:t>
      </w:r>
      <w:r w:rsidR="00217E14">
        <w:rPr>
          <w:b/>
          <w:bCs/>
        </w:rPr>
        <w:t xml:space="preserve"> w </w:t>
      </w:r>
      <w:r w:rsidR="00090FC3">
        <w:rPr>
          <w:b/>
          <w:bCs/>
        </w:rPr>
        <w:t>Lesznie</w:t>
      </w:r>
      <w:r w:rsidR="00D34E59">
        <w:rPr>
          <w:b/>
          <w:bCs/>
        </w:rPr>
        <w:t xml:space="preserve"> (SP 13; ul. Tadeusza Rejtana 1)</w:t>
      </w:r>
    </w:p>
    <w:p w:rsidR="006A3821" w:rsidRPr="00FA603C" w:rsidRDefault="006A3821" w:rsidP="00137B9B">
      <w:r w:rsidRPr="00FA603C">
        <w:t xml:space="preserve">Eliminacje powiatowe zgodnie z kalendarzem imprez do </w:t>
      </w:r>
      <w:r w:rsidR="00090FC3">
        <w:rPr>
          <w:b/>
        </w:rPr>
        <w:t>15.10</w:t>
      </w:r>
      <w:r w:rsidR="00217E14" w:rsidRPr="00255116">
        <w:rPr>
          <w:b/>
        </w:rPr>
        <w:t>.2020</w:t>
      </w:r>
      <w:r w:rsidRPr="00255116">
        <w:rPr>
          <w:b/>
        </w:rPr>
        <w:t>r</w:t>
      </w:r>
      <w:r w:rsidR="004D058B" w:rsidRPr="00255116">
        <w:rPr>
          <w:b/>
        </w:rPr>
        <w:t>.</w:t>
      </w:r>
    </w:p>
    <w:p w:rsidR="006A3821" w:rsidRPr="00FA603C" w:rsidRDefault="006A3821" w:rsidP="00137B9B">
      <w:r w:rsidRPr="00FA603C">
        <w:t>Finał ogólnopolski - termin i miejsce ustali KZ LZS - przewidywan</w:t>
      </w:r>
      <w:r w:rsidR="002D1169">
        <w:t>y t</w:t>
      </w:r>
      <w:r w:rsidR="00217E14">
        <w:t>o  listopad 2020</w:t>
      </w:r>
      <w:r w:rsidRPr="00FA603C">
        <w:t xml:space="preserve"> Zakopane –</w:t>
      </w:r>
    </w:p>
    <w:p w:rsidR="006A3821" w:rsidRPr="00FA603C" w:rsidRDefault="006A3821" w:rsidP="00137B9B">
      <w:r w:rsidRPr="00FA603C">
        <w:t xml:space="preserve"> 2 reprezentacje powiatowe </w:t>
      </w:r>
    </w:p>
    <w:p w:rsidR="006A3821" w:rsidRPr="00FA603C" w:rsidRDefault="006A3821" w:rsidP="00137B9B"/>
    <w:p w:rsidR="006A3821" w:rsidRPr="00FA603C" w:rsidRDefault="006A3821" w:rsidP="00137B9B">
      <w:r w:rsidRPr="00FA603C">
        <w:rPr>
          <w:b/>
          <w:bCs/>
        </w:rPr>
        <w:t>IV UCZESTNICTWO</w:t>
      </w:r>
    </w:p>
    <w:p w:rsidR="006A3821" w:rsidRPr="00FA603C" w:rsidRDefault="006A3821" w:rsidP="00137B9B">
      <w:r w:rsidRPr="00FA603C">
        <w:t>W Finale Wojewódzkim powiat reprezentowany jest przez imienne 3 osobowe drużyny- ilość drużyn dowolna.</w:t>
      </w:r>
    </w:p>
    <w:p w:rsidR="006A3821" w:rsidRPr="00FA603C" w:rsidRDefault="006A3821" w:rsidP="00137B9B">
      <w:r w:rsidRPr="00FA603C">
        <w:t xml:space="preserve"> Każdy uczestnik winien posiadać przybory do pisania, kompas i dokument potwierdzający tożsamość. Za aktualne badania lekarskie odpowiedzialni są kierownicy ekip.</w:t>
      </w:r>
    </w:p>
    <w:p w:rsidR="006A3821" w:rsidRPr="00FA603C" w:rsidRDefault="006A3821" w:rsidP="00137B9B"/>
    <w:p w:rsidR="006A3821" w:rsidRPr="00FA603C" w:rsidRDefault="006A3821" w:rsidP="00137B9B">
      <w:r w:rsidRPr="00FA603C">
        <w:rPr>
          <w:b/>
          <w:bCs/>
        </w:rPr>
        <w:t>V ZGŁOSZENIA</w:t>
      </w:r>
    </w:p>
    <w:p w:rsidR="006A3821" w:rsidRDefault="006A3821" w:rsidP="00137B9B">
      <w:pPr>
        <w:rPr>
          <w:b/>
        </w:rPr>
      </w:pPr>
      <w:r w:rsidRPr="00FA603C">
        <w:t>Zgłoszenia reprezentacji powiatowych prosimy kierować na</w:t>
      </w:r>
      <w:r w:rsidR="00423D9B" w:rsidRPr="00FA603C">
        <w:t xml:space="preserve"> adres WZ LZS w Poznaniu tel.61</w:t>
      </w:r>
      <w:r w:rsidRPr="00FA603C">
        <w:t>876</w:t>
      </w:r>
      <w:r w:rsidR="00423D9B" w:rsidRPr="00FA603C">
        <w:t>0</w:t>
      </w:r>
      <w:r w:rsidRPr="00FA603C">
        <w:t>020 mail:</w:t>
      </w:r>
      <w:r w:rsidR="00090FC3">
        <w:t>monika</w:t>
      </w:r>
      <w:r w:rsidRPr="00FA603C">
        <w:t xml:space="preserve">@lzs-wlkp.pl </w:t>
      </w:r>
      <w:r w:rsidRPr="00FA603C">
        <w:rPr>
          <w:b/>
        </w:rPr>
        <w:t>do</w:t>
      </w:r>
      <w:r w:rsidRPr="00FA603C">
        <w:t xml:space="preserve"> </w:t>
      </w:r>
      <w:r w:rsidRPr="00FA603C">
        <w:rPr>
          <w:b/>
        </w:rPr>
        <w:t xml:space="preserve">dnia </w:t>
      </w:r>
      <w:r w:rsidR="00090FC3">
        <w:rPr>
          <w:b/>
        </w:rPr>
        <w:t>25</w:t>
      </w:r>
      <w:r w:rsidR="00255116">
        <w:rPr>
          <w:b/>
        </w:rPr>
        <w:t>.09.2020</w:t>
      </w:r>
    </w:p>
    <w:p w:rsidR="00255116" w:rsidRPr="00FA603C" w:rsidRDefault="00255116" w:rsidP="00137B9B"/>
    <w:p w:rsidR="006A3821" w:rsidRPr="00137B9B" w:rsidRDefault="006A3821" w:rsidP="00137B9B">
      <w:r w:rsidRPr="00137B9B">
        <w:rPr>
          <w:b/>
          <w:bCs/>
        </w:rPr>
        <w:t>VI PROGRAM I PUNKTACJA</w:t>
      </w:r>
    </w:p>
    <w:p w:rsidR="006A3821" w:rsidRPr="00137B9B" w:rsidRDefault="006A3821" w:rsidP="00137B9B">
      <w:r w:rsidRPr="00137B9B">
        <w:t>Finał wojewódzki olimpiady obejmował będzie następujące konkurencje:</w:t>
      </w:r>
    </w:p>
    <w:p w:rsidR="006A3821" w:rsidRPr="00137B9B" w:rsidRDefault="006A3821" w:rsidP="00137B9B">
      <w:r w:rsidRPr="00137B9B">
        <w:t>l. Test krajoznawczy z elementami topografii oraz pomocy przed medycznej - 50 pytań</w:t>
      </w:r>
    </w:p>
    <w:p w:rsidR="006A3821" w:rsidRPr="00137B9B" w:rsidRDefault="006A3821" w:rsidP="00137B9B">
      <w:r w:rsidRPr="00137B9B">
        <w:t>- wiedza krajoznawcza o Wielkopolsce - 10 pytań</w:t>
      </w:r>
    </w:p>
    <w:p w:rsidR="006A3821" w:rsidRPr="00137B9B" w:rsidRDefault="006A3821" w:rsidP="00137B9B">
      <w:r w:rsidRPr="00137B9B">
        <w:t>- wiedza krajoznawcza o kraju - 30 pytań</w:t>
      </w:r>
    </w:p>
    <w:p w:rsidR="006A3821" w:rsidRPr="00137B9B" w:rsidRDefault="006A3821" w:rsidP="00137B9B">
      <w:r w:rsidRPr="00137B9B">
        <w:t>- wiedza z zakresu znajomości znaków topograficznych i określania sytuacji na mapie - 10 pytań</w:t>
      </w:r>
    </w:p>
    <w:p w:rsidR="006A3821" w:rsidRPr="00137B9B" w:rsidRDefault="006A3821" w:rsidP="00137B9B">
      <w:r w:rsidRPr="00137B9B">
        <w:t>Za każdą prawidłową odpowiedź uczestnik otrzymuje 2 pkt. Za błędną lub jej brak – 0 pkt. Czas odpowiedzi na wszystkie pytania – 30 min. Test krajoznawczy zostanie przygotowany w oparciu o następującą literaturę: „Słownik Geograficzno-Krajoznawczy Polski", „Przewodnik po Polsce", „Słownik Geograficzno-Krajoznawczy Wielkopolski".</w:t>
      </w:r>
    </w:p>
    <w:p w:rsidR="006A3821" w:rsidRPr="00137B9B" w:rsidRDefault="006A3821" w:rsidP="00137B9B"/>
    <w:p w:rsidR="006A3821" w:rsidRPr="00137B9B" w:rsidRDefault="006A3821" w:rsidP="00137B9B">
      <w:r w:rsidRPr="00137B9B">
        <w:t>2. Kolarski tor sprawnościowy wygrywa uczestnik, który ma najmniejszą ilość punktów karnych, a w przypadku jednakowej ilości punktów - krótszy czas przejazdu. Zwycięzca otrzyma 50 pkt, a każdy następny o 1 pkt mniej.</w:t>
      </w:r>
    </w:p>
    <w:p w:rsidR="006A3821" w:rsidRPr="00137B9B" w:rsidRDefault="006A3821" w:rsidP="00137B9B"/>
    <w:p w:rsidR="006A3821" w:rsidRPr="00137B9B" w:rsidRDefault="006A3821" w:rsidP="00137B9B">
      <w:r w:rsidRPr="00137B9B">
        <w:t>3. W marszu na orientację uczestnicy będą startow</w:t>
      </w:r>
      <w:r w:rsidR="00D34E59">
        <w:t>ać w kolejności losowej. Zadanie</w:t>
      </w:r>
      <w:r w:rsidRPr="00137B9B">
        <w:t xml:space="preserve"> polega na pokonaniu wyznaczonej trasy o długości około 1,5 km, odnalezieniu </w:t>
      </w:r>
      <w:r w:rsidR="00D34E59">
        <w:t>w określonej</w:t>
      </w:r>
      <w:r w:rsidRPr="00137B9B">
        <w:t xml:space="preserve"> kolejności wszystkich punktów kontrolnych, uzyskaniu na nich potwierdzenia pobytu i przybycia na metę w określonym czasie. Zwycięzca otrzyma 50 pkt, a każdy następny o 1 pkt mniej.</w:t>
      </w:r>
    </w:p>
    <w:p w:rsidR="006A3821" w:rsidRPr="00137B9B" w:rsidRDefault="006A3821" w:rsidP="00137B9B"/>
    <w:p w:rsidR="006A3821" w:rsidRPr="00137B9B" w:rsidRDefault="006A3821" w:rsidP="00137B9B">
      <w:r w:rsidRPr="00137B9B">
        <w:t>4. O kolejności miejsc w finale wojewódzkim olimpiady decydować będzie suma punktów uzyskanych we wszystkich konkurencjach finału. Uczestnik może zdobyć maksymalnie 200 pkt. Na punktację powiatu składa się suma punktów uzyskanych indywidualnie przez trzech członków jednej drużyny.</w:t>
      </w:r>
    </w:p>
    <w:p w:rsidR="006A3821" w:rsidRPr="00137B9B" w:rsidRDefault="006A3821" w:rsidP="00137B9B"/>
    <w:p w:rsidR="006A3821" w:rsidRPr="00137B9B" w:rsidRDefault="006A3821" w:rsidP="00137B9B">
      <w:r w:rsidRPr="00137B9B">
        <w:rPr>
          <w:b/>
          <w:bCs/>
        </w:rPr>
        <w:t>VII ZASADY FINANSOWANIA</w:t>
      </w:r>
    </w:p>
    <w:p w:rsidR="006A3821" w:rsidRPr="00137B9B" w:rsidRDefault="006A3821" w:rsidP="00137B9B">
      <w:r w:rsidRPr="00137B9B">
        <w:t>Koszty organizacyjne finału wojewódzkiego pokrywają organizatorzy, natomiast koszty dojazdu</w:t>
      </w:r>
    </w:p>
    <w:p w:rsidR="006A3821" w:rsidRPr="00137B9B" w:rsidRDefault="006A3821" w:rsidP="00137B9B">
      <w:r w:rsidRPr="00137B9B">
        <w:t xml:space="preserve"> na finał i organizacji eliminacji organizatorzy niższych szczebli.</w:t>
      </w:r>
    </w:p>
    <w:p w:rsidR="006A3821" w:rsidRPr="00137B9B" w:rsidRDefault="006A3821" w:rsidP="00137B9B"/>
    <w:p w:rsidR="006A3821" w:rsidRPr="00137B9B" w:rsidRDefault="006A3821" w:rsidP="00137B9B">
      <w:r w:rsidRPr="00137B9B">
        <w:rPr>
          <w:b/>
          <w:bCs/>
        </w:rPr>
        <w:t>VIII NAGRODY</w:t>
      </w:r>
    </w:p>
    <w:p w:rsidR="006A3821" w:rsidRDefault="006A3821" w:rsidP="00423D9B">
      <w:pPr>
        <w:jc w:val="both"/>
      </w:pPr>
      <w:r w:rsidRPr="00137B9B">
        <w:t>Za miejsca I - VI dyplomy i nagrody rzeczowe. Najlepsi uczestnicy  8 osób reprezentujących 2 powiaty będzie reprezentować Województwo Wielkopolskie w finale ogólnopolskim. Sprawy sporne bądź nie ujęte w regulaminie będą rozstrzygane przez komandora imprezy. Uczestnicy imprezy, członkowie LZS, objęci są ubezpieczeniem zawartym przez Wielkopolskie Zrzeszenie LZS w Poznaniu.</w:t>
      </w:r>
    </w:p>
    <w:p w:rsidR="00E5262B" w:rsidRPr="00E5262B" w:rsidRDefault="00E5262B" w:rsidP="00E5262B">
      <w:pPr>
        <w:widowControl/>
        <w:numPr>
          <w:ilvl w:val="0"/>
          <w:numId w:val="3"/>
        </w:numPr>
        <w:suppressAutoHyphens w:val="0"/>
        <w:autoSpaceDE/>
        <w:jc w:val="both"/>
        <w:rPr>
          <w:szCs w:val="20"/>
        </w:rPr>
      </w:pPr>
      <w:r w:rsidRPr="00E5262B">
        <w:rPr>
          <w:kern w:val="2"/>
        </w:rPr>
        <w:t>Ochrona danych osobowych:</w:t>
      </w:r>
    </w:p>
    <w:p w:rsidR="00E5262B" w:rsidRPr="00E5262B" w:rsidRDefault="00E5262B" w:rsidP="00E5262B">
      <w:pPr>
        <w:jc w:val="both"/>
        <w:rPr>
          <w:kern w:val="2"/>
        </w:rPr>
      </w:pPr>
      <w:r w:rsidRPr="00E5262B">
        <w:rPr>
          <w:kern w:val="2"/>
        </w:rPr>
        <w:t>Wszyscy uczestnicy biorący udział w zawodach  wyrażają zgodę na przetwarzanie danych osobowych oraz wizerunku do celów związanych z realizacją zadania, innych imprez Organizatora oraz do celów marketingowych Organizatora.  Administratorem danych jest Organizator – Wielkopolskie Zrzeszenie LZS. Dane osobowe zawodników będą wykorzystywane zgodnie z warunkami określonymi w ustawie z dnia 10 maja 2018r. o ochronie danych osobowych  (Dz.U. z 24.05.2018r.poz.1000).</w:t>
      </w:r>
    </w:p>
    <w:p w:rsidR="00112CE4" w:rsidRPr="00137B9B" w:rsidRDefault="00112CE4" w:rsidP="00423D9B">
      <w:pPr>
        <w:jc w:val="both"/>
      </w:pPr>
    </w:p>
    <w:p w:rsidR="006A3821" w:rsidRPr="00137B9B" w:rsidRDefault="006A3821" w:rsidP="00137B9B"/>
    <w:p w:rsidR="00423D9B" w:rsidRDefault="006A3821">
      <w:pPr>
        <w:rPr>
          <w:b/>
        </w:rPr>
      </w:pPr>
      <w:r w:rsidRPr="00137B9B">
        <w:rPr>
          <w:b/>
        </w:rPr>
        <w:t xml:space="preserve">                                                                          </w:t>
      </w:r>
    </w:p>
    <w:p w:rsidR="00423D9B" w:rsidRDefault="00423D9B">
      <w:pPr>
        <w:rPr>
          <w:b/>
        </w:rPr>
      </w:pPr>
    </w:p>
    <w:p w:rsidR="006A3821" w:rsidRPr="00137B9B" w:rsidRDefault="006A3821" w:rsidP="00423D9B">
      <w:pPr>
        <w:ind w:left="5760" w:firstLine="720"/>
      </w:pPr>
      <w:r w:rsidRPr="00137B9B">
        <w:rPr>
          <w:b/>
          <w:bCs/>
        </w:rPr>
        <w:t xml:space="preserve">ORGANIZATORZY </w:t>
      </w:r>
    </w:p>
    <w:sectPr w:rsidR="006A3821" w:rsidRPr="00137B9B">
      <w:pgSz w:w="11906" w:h="16820"/>
      <w:pgMar w:top="1100" w:right="900" w:bottom="993" w:left="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F96139"/>
    <w:multiLevelType w:val="hybridMultilevel"/>
    <w:tmpl w:val="98626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5924104"/>
    <w:multiLevelType w:val="hybridMultilevel"/>
    <w:tmpl w:val="F3F0DA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75"/>
    <w:rsid w:val="00090FC3"/>
    <w:rsid w:val="00112CE4"/>
    <w:rsid w:val="00137B9B"/>
    <w:rsid w:val="00217E14"/>
    <w:rsid w:val="00255116"/>
    <w:rsid w:val="002D1169"/>
    <w:rsid w:val="00423D9B"/>
    <w:rsid w:val="004D058B"/>
    <w:rsid w:val="00574FC9"/>
    <w:rsid w:val="005B6D20"/>
    <w:rsid w:val="006A3821"/>
    <w:rsid w:val="00964A45"/>
    <w:rsid w:val="009B1086"/>
    <w:rsid w:val="00BB195B"/>
    <w:rsid w:val="00C30AA4"/>
    <w:rsid w:val="00C91BE0"/>
    <w:rsid w:val="00CB1875"/>
    <w:rsid w:val="00D34E59"/>
    <w:rsid w:val="00E5262B"/>
    <w:rsid w:val="00FA60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25C3862-B262-4F80-85C3-79091A23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autoSpaceDE w:val="0"/>
    </w:pPr>
    <w:rPr>
      <w:sz w:val="24"/>
      <w:szCs w:val="24"/>
      <w:lang w:eastAsia="zh-CN"/>
    </w:rPr>
  </w:style>
  <w:style w:type="paragraph" w:styleId="Nagwek1">
    <w:name w:val="heading 1"/>
    <w:basedOn w:val="Nagwek10"/>
    <w:next w:val="Tekstpodstawowy"/>
    <w:qFormat/>
    <w:pPr>
      <w:numPr>
        <w:numId w:val="1"/>
      </w:numPr>
      <w:outlineLvl w:val="0"/>
    </w:pPr>
    <w:rPr>
      <w:b/>
      <w:bCs/>
      <w:sz w:val="36"/>
      <w:szCs w:val="36"/>
    </w:rPr>
  </w:style>
  <w:style w:type="paragraph" w:styleId="Nagwek2">
    <w:name w:val="heading 2"/>
    <w:basedOn w:val="Normalny"/>
    <w:next w:val="Normalny"/>
    <w:qFormat/>
    <w:pPr>
      <w:keepNext/>
      <w:widowControl/>
      <w:numPr>
        <w:ilvl w:val="1"/>
        <w:numId w:val="1"/>
      </w:numPr>
      <w:tabs>
        <w:tab w:val="left" w:pos="360"/>
      </w:tabs>
      <w:autoSpaceDE/>
      <w:outlineLvl w:val="1"/>
    </w:pPr>
    <w:rPr>
      <w:szCs w:val="20"/>
    </w:rPr>
  </w:style>
  <w:style w:type="paragraph" w:styleId="Nagwek3">
    <w:name w:val="heading 3"/>
    <w:basedOn w:val="Nagwek10"/>
    <w:next w:val="Tekstpodstawowy"/>
    <w:qFormat/>
    <w:pPr>
      <w:numPr>
        <w:ilvl w:val="2"/>
        <w:numId w:val="1"/>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omylnaczcionkaakapitu1">
    <w:name w:val="Domyślna czcionka akapitu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omylnaczcionkaakapitu">
    <w:name w:val="WW-Domyślna czcionka akapitu"/>
  </w:style>
  <w:style w:type="character" w:customStyle="1" w:styleId="WW-Domylnaczcionkaakapitu1">
    <w:name w:val="WW-Domyślna czcionka akapitu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Domylnaczcionkaakapitu11">
    <w:name w:val="WW-Domyślna czcionka akapitu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Domylnaczcionkaakapitu111">
    <w:name w:val="WW-Domyślna czcionka akapitu111"/>
  </w:style>
  <w:style w:type="character" w:customStyle="1" w:styleId="Nagwek2Znak">
    <w:name w:val="Nagłówek 2 Znak"/>
    <w:rPr>
      <w:sz w:val="24"/>
      <w:lang w:eastAsia="zh-CN"/>
    </w:rPr>
  </w:style>
  <w:style w:type="character" w:customStyle="1" w:styleId="TekstdymkaZnak">
    <w:name w:val="Tekst dymka Znak"/>
    <w:rPr>
      <w:rFonts w:ascii="Segoe UI" w:hAnsi="Segoe UI" w:cs="Segoe UI"/>
      <w:sz w:val="18"/>
      <w:szCs w:val="18"/>
      <w:lang w:eastAsia="zh-CN"/>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styleId="Nagwek">
    <w:name w:val="header"/>
    <w:basedOn w:val="Normalny"/>
    <w:next w:val="Tekstpodstawowy"/>
    <w:pPr>
      <w:keepNext/>
      <w:spacing w:before="240" w:after="120"/>
    </w:pPr>
    <w:rPr>
      <w:rFonts w:ascii="Arial" w:eastAsia="SimSun" w:hAnsi="Arial" w:cs="Mangal"/>
      <w:sz w:val="28"/>
      <w:szCs w:val="28"/>
    </w:rPr>
  </w:style>
  <w:style w:type="paragraph" w:customStyle="1" w:styleId="Legenda1">
    <w:name w:val="Legenda1"/>
    <w:basedOn w:val="Normalny"/>
    <w:pPr>
      <w:suppressLineNumbers/>
      <w:spacing w:before="120" w:after="120"/>
    </w:pPr>
    <w:rPr>
      <w:rFonts w:cs="Mangal"/>
      <w:i/>
      <w:iCs/>
    </w:rPr>
  </w:style>
  <w:style w:type="paragraph" w:customStyle="1" w:styleId="Podpis2">
    <w:name w:val="Podpis2"/>
    <w:basedOn w:val="Normalny"/>
    <w:pPr>
      <w:suppressLineNumbers/>
      <w:spacing w:before="120" w:after="120"/>
    </w:pPr>
    <w:rPr>
      <w:rFonts w:cs="Tahoma"/>
      <w:i/>
      <w:iCs/>
      <w:sz w:val="20"/>
      <w:szCs w:val="20"/>
    </w:rPr>
  </w:style>
  <w:style w:type="paragraph" w:customStyle="1" w:styleId="Podpis1">
    <w:name w:val="Podpis1"/>
    <w:basedOn w:val="Normalny"/>
    <w:pPr>
      <w:suppressLineNumbers/>
      <w:spacing w:before="120" w:after="120"/>
    </w:pPr>
    <w:rPr>
      <w:rFonts w:cs="Tahoma"/>
      <w:i/>
      <w:iCs/>
      <w:sz w:val="20"/>
      <w:szCs w:val="20"/>
    </w:rPr>
  </w:style>
  <w:style w:type="paragraph" w:customStyle="1" w:styleId="WW-Indeks">
    <w:name w:val="WW-Indeks"/>
    <w:basedOn w:val="Normalny"/>
    <w:pPr>
      <w:suppressLineNumbers/>
    </w:pPr>
    <w:rPr>
      <w:rFonts w:cs="Tahoma"/>
    </w:rPr>
  </w:style>
  <w:style w:type="paragraph" w:customStyle="1" w:styleId="WW-Podpis">
    <w:name w:val="WW-Podpis"/>
    <w:basedOn w:val="Normalny"/>
    <w:pPr>
      <w:suppressLineNumbers/>
      <w:spacing w:before="120" w:after="120"/>
    </w:pPr>
    <w:rPr>
      <w:rFonts w:cs="Tahoma"/>
      <w:i/>
      <w:iCs/>
      <w:sz w:val="20"/>
      <w:szCs w:val="20"/>
    </w:rPr>
  </w:style>
  <w:style w:type="paragraph" w:customStyle="1" w:styleId="WW-Indeks1">
    <w:name w:val="WW-Indeks1"/>
    <w:basedOn w:val="Normalny"/>
    <w:pPr>
      <w:suppressLineNumbers/>
    </w:pPr>
    <w:rPr>
      <w:rFonts w:cs="Tahoma"/>
    </w:rPr>
  </w:style>
  <w:style w:type="paragraph" w:customStyle="1" w:styleId="WW-Podpis1">
    <w:name w:val="WW-Podpis1"/>
    <w:basedOn w:val="Normalny"/>
    <w:pPr>
      <w:suppressLineNumbers/>
      <w:spacing w:before="120" w:after="120"/>
    </w:pPr>
    <w:rPr>
      <w:rFonts w:cs="Tahoma"/>
      <w:i/>
      <w:iCs/>
      <w:sz w:val="20"/>
      <w:szCs w:val="20"/>
    </w:rPr>
  </w:style>
  <w:style w:type="paragraph" w:customStyle="1" w:styleId="WW-Indeks11">
    <w:name w:val="WW-Indeks11"/>
    <w:basedOn w:val="Normalny"/>
    <w:pPr>
      <w:suppressLineNumbers/>
    </w:pPr>
    <w:rPr>
      <w:rFonts w:cs="Tahoma"/>
    </w:rPr>
  </w:style>
  <w:style w:type="paragraph" w:customStyle="1" w:styleId="WW-Podpis11">
    <w:name w:val="WW-Podpis11"/>
    <w:basedOn w:val="Normalny"/>
    <w:pPr>
      <w:suppressLineNumbers/>
      <w:spacing w:before="120" w:after="120"/>
    </w:pPr>
    <w:rPr>
      <w:i/>
      <w:iCs/>
      <w:sz w:val="20"/>
      <w:szCs w:val="20"/>
    </w:rPr>
  </w:style>
  <w:style w:type="paragraph" w:customStyle="1" w:styleId="WW-Indeks111">
    <w:name w:val="WW-Indeks111"/>
    <w:basedOn w:val="Normalny"/>
    <w:pPr>
      <w:suppressLineNumbers/>
    </w:pPr>
  </w:style>
  <w:style w:type="paragraph" w:customStyle="1" w:styleId="WW-Podpis111">
    <w:name w:val="WW-Podpis111"/>
    <w:basedOn w:val="Normalny"/>
    <w:pPr>
      <w:suppressLineNumbers/>
      <w:spacing w:before="120" w:after="120"/>
    </w:pPr>
    <w:rPr>
      <w:i/>
      <w:iCs/>
      <w:sz w:val="20"/>
      <w:szCs w:val="20"/>
    </w:rPr>
  </w:style>
  <w:style w:type="paragraph" w:customStyle="1" w:styleId="WW-Indeks1111">
    <w:name w:val="WW-Indeks1111"/>
    <w:basedOn w:val="Normalny"/>
    <w:pPr>
      <w:suppressLineNumbers/>
    </w:pPr>
  </w:style>
  <w:style w:type="paragraph" w:customStyle="1" w:styleId="WW-Podpis1111">
    <w:name w:val="WW-Podpis1111"/>
    <w:basedOn w:val="Normalny"/>
    <w:pPr>
      <w:suppressLineNumbers/>
      <w:spacing w:before="120" w:after="120"/>
    </w:pPr>
    <w:rPr>
      <w:i/>
      <w:iCs/>
      <w:sz w:val="20"/>
      <w:szCs w:val="20"/>
    </w:rPr>
  </w:style>
  <w:style w:type="paragraph" w:customStyle="1" w:styleId="WW-Indeks11111">
    <w:name w:val="WW-Indeks11111"/>
    <w:basedOn w:val="Normalny"/>
    <w:pPr>
      <w:suppressLineNumbers/>
    </w:pPr>
  </w:style>
  <w:style w:type="paragraph" w:customStyle="1" w:styleId="WW-Podpis11111">
    <w:name w:val="WW-Podpis11111"/>
    <w:basedOn w:val="Normalny"/>
    <w:pPr>
      <w:suppressLineNumbers/>
      <w:spacing w:before="120" w:after="120"/>
    </w:pPr>
    <w:rPr>
      <w:i/>
      <w:iCs/>
      <w:sz w:val="20"/>
      <w:szCs w:val="20"/>
    </w:rPr>
  </w:style>
  <w:style w:type="paragraph" w:customStyle="1" w:styleId="WW-Indeks111111">
    <w:name w:val="WW-Indeks111111"/>
    <w:basedOn w:val="Normalny"/>
    <w:pPr>
      <w:suppressLineNumbers/>
    </w:pPr>
  </w:style>
  <w:style w:type="paragraph" w:customStyle="1" w:styleId="WW-Podpis111111">
    <w:name w:val="WW-Podpis111111"/>
    <w:basedOn w:val="Normalny"/>
    <w:pPr>
      <w:suppressLineNumbers/>
      <w:spacing w:before="120" w:after="120"/>
    </w:pPr>
    <w:rPr>
      <w:i/>
      <w:iCs/>
      <w:sz w:val="20"/>
      <w:szCs w:val="20"/>
    </w:rPr>
  </w:style>
  <w:style w:type="paragraph" w:customStyle="1" w:styleId="WW-Indeks1111111">
    <w:name w:val="WW-Indeks1111111"/>
    <w:basedOn w:val="Normalny"/>
    <w:pPr>
      <w:suppressLineNumbers/>
    </w:pPr>
  </w:style>
  <w:style w:type="paragraph" w:customStyle="1" w:styleId="WW-Podpis1111111">
    <w:name w:val="WW-Podpis1111111"/>
    <w:basedOn w:val="Normalny"/>
    <w:pPr>
      <w:suppressLineNumbers/>
      <w:spacing w:before="120" w:after="120"/>
    </w:pPr>
    <w:rPr>
      <w:i/>
      <w:iCs/>
      <w:sz w:val="20"/>
      <w:szCs w:val="20"/>
    </w:rPr>
  </w:style>
  <w:style w:type="paragraph" w:customStyle="1" w:styleId="WW-Indeks11111111">
    <w:name w:val="WW-Indeks11111111"/>
    <w:basedOn w:val="Normalny"/>
    <w:pPr>
      <w:suppressLineNumbers/>
    </w:pPr>
  </w:style>
  <w:style w:type="paragraph" w:customStyle="1" w:styleId="WW-Podpis11111111">
    <w:name w:val="WW-Podpis11111111"/>
    <w:basedOn w:val="Normalny"/>
    <w:pPr>
      <w:suppressLineNumbers/>
      <w:spacing w:before="120" w:after="120"/>
    </w:pPr>
    <w:rPr>
      <w:i/>
      <w:iCs/>
      <w:sz w:val="20"/>
      <w:szCs w:val="20"/>
    </w:rPr>
  </w:style>
  <w:style w:type="paragraph" w:customStyle="1" w:styleId="WW-Indeks111111111">
    <w:name w:val="WW-Indeks111111111"/>
    <w:basedOn w:val="Normalny"/>
    <w:pPr>
      <w:suppressLineNumbers/>
    </w:pPr>
  </w:style>
  <w:style w:type="paragraph" w:customStyle="1" w:styleId="WW-Podpis111111111">
    <w:name w:val="WW-Podpis111111111"/>
    <w:basedOn w:val="Normalny"/>
    <w:pPr>
      <w:suppressLineNumbers/>
      <w:spacing w:before="120" w:after="120"/>
    </w:pPr>
    <w:rPr>
      <w:i/>
      <w:iCs/>
      <w:sz w:val="20"/>
      <w:szCs w:val="20"/>
    </w:rPr>
  </w:style>
  <w:style w:type="paragraph" w:customStyle="1" w:styleId="WW-Indeks1111111111">
    <w:name w:val="WW-Indeks1111111111"/>
    <w:basedOn w:val="Normalny"/>
    <w:pPr>
      <w:suppressLineNumbers/>
    </w:pPr>
  </w:style>
  <w:style w:type="paragraph" w:customStyle="1" w:styleId="WW-Podpis1111111111">
    <w:name w:val="WW-Podpis1111111111"/>
    <w:basedOn w:val="Normalny"/>
    <w:pPr>
      <w:suppressLineNumbers/>
      <w:spacing w:before="120" w:after="120"/>
    </w:pPr>
    <w:rPr>
      <w:i/>
      <w:iCs/>
      <w:sz w:val="20"/>
      <w:szCs w:val="20"/>
    </w:rPr>
  </w:style>
  <w:style w:type="paragraph" w:customStyle="1" w:styleId="WW-Indeks11111111111">
    <w:name w:val="WW-Indeks11111111111"/>
    <w:basedOn w:val="Normalny"/>
    <w:pPr>
      <w:suppressLineNumbers/>
    </w:pPr>
  </w:style>
  <w:style w:type="paragraph" w:customStyle="1" w:styleId="FR1">
    <w:name w:val="FR1"/>
    <w:pPr>
      <w:widowControl w:val="0"/>
      <w:suppressAutoHyphens/>
      <w:autoSpaceDE w:val="0"/>
      <w:jc w:val="right"/>
    </w:pPr>
    <w:rPr>
      <w:rFonts w:ascii="Arial" w:eastAsia="Arial" w:hAnsi="Arial" w:cs="Arial"/>
      <w:i/>
      <w:iCs/>
      <w:sz w:val="56"/>
      <w:szCs w:val="56"/>
      <w:lang w:eastAsia="zh-CN"/>
    </w:rPr>
  </w:style>
  <w:style w:type="paragraph" w:customStyle="1" w:styleId="FR2">
    <w:name w:val="FR2"/>
    <w:pPr>
      <w:widowControl w:val="0"/>
      <w:suppressAutoHyphens/>
      <w:autoSpaceDE w:val="0"/>
      <w:spacing w:before="220"/>
    </w:pPr>
    <w:rPr>
      <w:rFonts w:eastAsia="Arial"/>
      <w:b/>
      <w:bCs/>
      <w:sz w:val="32"/>
      <w:szCs w:val="32"/>
      <w:lang w:eastAsia="zh-CN"/>
    </w:rPr>
  </w:style>
  <w:style w:type="paragraph" w:customStyle="1" w:styleId="WW-Tekstdymka">
    <w:name w:val="WW-Tekst dymka"/>
    <w:basedOn w:val="Normalny"/>
    <w:rPr>
      <w:rFonts w:ascii="Tahoma" w:hAnsi="Tahoma" w:cs="Tahoma"/>
      <w:sz w:val="16"/>
      <w:szCs w:val="16"/>
    </w:rPr>
  </w:style>
  <w:style w:type="paragraph" w:styleId="Tekstdymka">
    <w:name w:val="Balloon Text"/>
    <w:basedOn w:val="Normalny"/>
    <w:rPr>
      <w:rFonts w:ascii="Segoe UI" w:hAnsi="Segoe UI" w:cs="Segoe UI"/>
      <w:sz w:val="18"/>
      <w:szCs w:val="18"/>
    </w:rPr>
  </w:style>
  <w:style w:type="paragraph" w:customStyle="1" w:styleId="Cytaty">
    <w:name w:val="Cytaty"/>
    <w:basedOn w:val="Normalny"/>
    <w:pPr>
      <w:spacing w:after="283"/>
      <w:ind w:left="567" w:right="567"/>
    </w:pPr>
  </w:style>
  <w:style w:type="paragraph" w:styleId="Tytu">
    <w:name w:val="Title"/>
    <w:basedOn w:val="Nagwek10"/>
    <w:next w:val="Tekstpodstawowy"/>
    <w:qFormat/>
    <w:pPr>
      <w:jc w:val="center"/>
    </w:pPr>
    <w:rPr>
      <w:b/>
      <w:bCs/>
      <w:sz w:val="56"/>
      <w:szCs w:val="56"/>
    </w:rPr>
  </w:style>
  <w:style w:type="paragraph" w:styleId="Podtytu">
    <w:name w:val="Subtitle"/>
    <w:basedOn w:val="Nagwek10"/>
    <w:next w:val="Tekstpodstawowy"/>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580964">
      <w:bodyDiv w:val="1"/>
      <w:marLeft w:val="0"/>
      <w:marRight w:val="0"/>
      <w:marTop w:val="0"/>
      <w:marBottom w:val="0"/>
      <w:divBdr>
        <w:top w:val="none" w:sz="0" w:space="0" w:color="auto"/>
        <w:left w:val="none" w:sz="0" w:space="0" w:color="auto"/>
        <w:bottom w:val="none" w:sz="0" w:space="0" w:color="auto"/>
        <w:right w:val="none" w:sz="0" w:space="0" w:color="auto"/>
      </w:divBdr>
    </w:div>
    <w:div w:id="187527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97DC7E2A</Template>
  <TotalTime>5</TotalTime>
  <Pages>2</Pages>
  <Words>596</Words>
  <Characters>3582</Characters>
  <Application>Microsoft Office Word</Application>
  <DocSecurity>4</DocSecurity>
  <Lines>29</Lines>
  <Paragraphs>8</Paragraphs>
  <ScaleCrop>false</ScaleCrop>
  <HeadingPairs>
    <vt:vector size="2" baseType="variant">
      <vt:variant>
        <vt:lpstr>Tytuł</vt:lpstr>
      </vt:variant>
      <vt:variant>
        <vt:i4>1</vt:i4>
      </vt:variant>
    </vt:vector>
  </HeadingPairs>
  <TitlesOfParts>
    <vt:vector size="1" baseType="lpstr">
      <vt:lpstr>REGULAMIN OLIMPIADY</vt:lpstr>
    </vt:vector>
  </TitlesOfParts>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OLIMPIADY</dc:title>
  <dc:creator>Ryszard Szukała</dc:creator>
  <cp:lastModifiedBy>LZS_SPORT</cp:lastModifiedBy>
  <cp:revision>2</cp:revision>
  <cp:lastPrinted>2020-09-15T07:24:00Z</cp:lastPrinted>
  <dcterms:created xsi:type="dcterms:W3CDTF">2020-09-15T07:38:00Z</dcterms:created>
  <dcterms:modified xsi:type="dcterms:W3CDTF">2020-09-15T07:38:00Z</dcterms:modified>
</cp:coreProperties>
</file>